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на испытание швов днища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А.5 — Акт на испытание швов днища резервуара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на испытание швов днища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составили настоящий акт в том, что после окончания работ по монтажу днища резервуара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№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было произведено испытание швов днища в соответствии с технологической картой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со следующими результатами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вышеуказанных результатов комиссия считает днище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